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A67B33" w:rsidRDefault="00493B97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22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січня 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493B97" w:rsidRPr="00493B97" w:rsidRDefault="00501ABA" w:rsidP="00493B97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493B97" w:rsidRPr="00493B97">
        <w:rPr>
          <w:rFonts w:ascii="Tahoma" w:hAnsi="Tahoma" w:cs="Tahoma"/>
          <w:b/>
          <w:sz w:val="21"/>
          <w:szCs w:val="21"/>
        </w:rPr>
        <w:t>з консультаційної допомоги щодо впровадження інформаційної системи моніторингу ВІЛ-інфекції в рамках проекту «Доступ спільнот до послуг з догляду та лікування ВІЛ через зміцнення систем охорони здоров’я» (ACCESS)</w:t>
      </w:r>
    </w:p>
    <w:p w:rsidR="00E95CCE" w:rsidRPr="00A67B33" w:rsidRDefault="00E95CCE" w:rsidP="00493B97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8F287A" w:rsidRPr="00A67B33" w:rsidRDefault="008F287A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493B97" w:rsidRPr="00493B97" w:rsidRDefault="00493B97" w:rsidP="00493B97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493B97">
        <w:rPr>
          <w:rFonts w:ascii="Tahoma" w:hAnsi="Tahoma" w:cs="Tahoma"/>
          <w:sz w:val="21"/>
          <w:szCs w:val="21"/>
          <w:lang w:val="uk-UA"/>
        </w:rPr>
        <w:t>Надавач послуг з консультаційної допомоги щодо впровадження інформаційної системи моніторингу ВІЛ-інфекції (надалі – ІС) надає такі послуги:</w:t>
      </w:r>
    </w:p>
    <w:p w:rsidR="00493B97" w:rsidRPr="00493B97" w:rsidRDefault="00493B97" w:rsidP="00493B97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1. </w:t>
      </w:r>
      <w:r w:rsidRPr="00493B97">
        <w:rPr>
          <w:rFonts w:ascii="Tahoma" w:hAnsi="Tahoma" w:cs="Tahoma"/>
          <w:sz w:val="21"/>
          <w:szCs w:val="21"/>
          <w:lang w:val="uk-UA"/>
        </w:rPr>
        <w:t>Консультує з питань створення електронних форм первинної облікової та звітної документації у сфері ВІЛ-інфекції/</w:t>
      </w:r>
      <w:proofErr w:type="spellStart"/>
      <w:r w:rsidRPr="00493B97">
        <w:rPr>
          <w:rFonts w:ascii="Tahoma" w:hAnsi="Tahoma" w:cs="Tahoma"/>
          <w:sz w:val="21"/>
          <w:szCs w:val="21"/>
          <w:lang w:val="uk-UA"/>
        </w:rPr>
        <w:t>СНІДу</w:t>
      </w:r>
      <w:proofErr w:type="spellEnd"/>
      <w:r w:rsidRPr="00493B97">
        <w:rPr>
          <w:rFonts w:ascii="Tahoma" w:hAnsi="Tahoma" w:cs="Tahoma"/>
          <w:sz w:val="21"/>
          <w:szCs w:val="21"/>
          <w:lang w:val="uk-UA"/>
        </w:rPr>
        <w:t xml:space="preserve"> для впровадження ІС.</w:t>
      </w:r>
    </w:p>
    <w:p w:rsidR="00493B97" w:rsidRPr="00493B97" w:rsidRDefault="00493B97" w:rsidP="00493B97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2. </w:t>
      </w:r>
      <w:r w:rsidRPr="00493B97">
        <w:rPr>
          <w:rFonts w:ascii="Tahoma" w:hAnsi="Tahoma" w:cs="Tahoma"/>
          <w:sz w:val="21"/>
          <w:szCs w:val="21"/>
          <w:lang w:val="uk-UA"/>
        </w:rPr>
        <w:t>Консультує з питань розробки програмного забезпечення ІС на усіх етапах її створення.</w:t>
      </w:r>
    </w:p>
    <w:p w:rsidR="00493B97" w:rsidRPr="00493B97" w:rsidRDefault="00493B97" w:rsidP="00493B97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3. </w:t>
      </w:r>
      <w:r w:rsidRPr="00493B97">
        <w:rPr>
          <w:rFonts w:ascii="Tahoma" w:hAnsi="Tahoma" w:cs="Tahoma"/>
          <w:sz w:val="21"/>
          <w:szCs w:val="21"/>
          <w:lang w:val="uk-UA"/>
        </w:rPr>
        <w:t>Інформує щодо підходів до розробки програмного забезпечення ІС.</w:t>
      </w:r>
    </w:p>
    <w:p w:rsidR="00493B97" w:rsidRPr="00493B97" w:rsidRDefault="00493B97" w:rsidP="00493B97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4. </w:t>
      </w:r>
      <w:r w:rsidRPr="00493B97">
        <w:rPr>
          <w:rFonts w:ascii="Tahoma" w:hAnsi="Tahoma" w:cs="Tahoma"/>
          <w:sz w:val="21"/>
          <w:szCs w:val="21"/>
          <w:lang w:val="uk-UA"/>
        </w:rPr>
        <w:t>Пропонує шляхи доопрацювання розробленого програмного забезпечення ІС.</w:t>
      </w:r>
    </w:p>
    <w:p w:rsidR="00493B97" w:rsidRPr="00493B97" w:rsidRDefault="00493B97" w:rsidP="00493B97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5. </w:t>
      </w:r>
      <w:r w:rsidRPr="00493B97">
        <w:rPr>
          <w:rFonts w:ascii="Tahoma" w:hAnsi="Tahoma" w:cs="Tahoma"/>
          <w:sz w:val="21"/>
          <w:szCs w:val="21"/>
          <w:lang w:val="uk-UA"/>
        </w:rPr>
        <w:t>Інформує щодо стану проведення дослідної експлуатації ІС.</w:t>
      </w:r>
    </w:p>
    <w:p w:rsidR="003C4E4E" w:rsidRPr="00A67B33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493B97" w:rsidRPr="00493B97" w:rsidRDefault="00493B97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вища освіта (медична /технічна);</w:t>
      </w:r>
    </w:p>
    <w:p w:rsidR="00493B97" w:rsidRPr="00493B97" w:rsidRDefault="00493B97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роботи у сфері інформатизації системи охорони здоров’я України на державному рівні;</w:t>
      </w:r>
    </w:p>
    <w:p w:rsidR="00493B97" w:rsidRPr="00493B97" w:rsidRDefault="00493B97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роботи у міжнародних проектах з інформатизації системи охорони здоров’я;</w:t>
      </w:r>
    </w:p>
    <w:p w:rsidR="00493B97" w:rsidRPr="00493B97" w:rsidRDefault="00493B97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роботи з інформатизації у сфері ВІЛ-інфекції/</w:t>
      </w:r>
      <w:proofErr w:type="spellStart"/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СНІДу</w:t>
      </w:r>
      <w:proofErr w:type="spellEnd"/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493B97" w:rsidRPr="00493B97" w:rsidRDefault="00493B97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науковий ступінь/вчене звання 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(</w:t>
      </w: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є перевагою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)</w:t>
      </w:r>
    </w:p>
    <w:p w:rsidR="00D02B34" w:rsidRPr="00A67B33" w:rsidRDefault="00493B97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sz w:val="21"/>
          <w:szCs w:val="21"/>
        </w:rPr>
      </w:pPr>
      <w:r w:rsidRPr="004D54B5">
        <w:rPr>
          <w:rFonts w:ascii="Tahoma" w:hAnsi="Tahoma" w:cs="Tahoma"/>
          <w:sz w:val="22"/>
          <w:szCs w:val="22"/>
          <w:lang w:val="uk-UA"/>
        </w:rPr>
        <w:t xml:space="preserve">вільне </w:t>
      </w: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володіння</w:t>
      </w:r>
      <w:r w:rsidRPr="004D54B5">
        <w:rPr>
          <w:rFonts w:ascii="Tahoma" w:hAnsi="Tahoma" w:cs="Tahoma"/>
          <w:sz w:val="22"/>
          <w:szCs w:val="22"/>
          <w:lang w:val="uk-UA"/>
        </w:rPr>
        <w:t xml:space="preserve"> письмовою та усною українською/російською мовами.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493B97">
        <w:rPr>
          <w:rFonts w:ascii="Tahoma" w:hAnsi="Tahoma" w:cs="Tahoma"/>
          <w:sz w:val="21"/>
          <w:szCs w:val="21"/>
          <w:lang w:val="uk-UA"/>
        </w:rPr>
        <w:t>23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лютого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493B97">
        <w:rPr>
          <w:rFonts w:ascii="Tahoma" w:hAnsi="Tahoma" w:cs="Tahoma"/>
          <w:sz w:val="21"/>
          <w:szCs w:val="21"/>
          <w:lang w:val="uk-UA"/>
        </w:rPr>
        <w:t>20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грудня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E95CCE" w:rsidRPr="00E95CCE" w:rsidRDefault="00E95CCE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8740F">
        <w:rPr>
          <w:rFonts w:ascii="Tahoma" w:hAnsi="Tahoma" w:cs="Tahoma"/>
          <w:sz w:val="21"/>
          <w:szCs w:val="21"/>
        </w:rPr>
        <w:lastRenderedPageBreak/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A67B33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7B0A2F">
        <w:rPr>
          <w:rFonts w:ascii="Tahoma" w:hAnsi="Tahoma" w:cs="Tahoma"/>
          <w:b/>
          <w:sz w:val="21"/>
          <w:szCs w:val="21"/>
        </w:rPr>
        <w:t>з</w:t>
      </w:r>
      <w:r w:rsidR="00493B97" w:rsidRPr="00493B97">
        <w:rPr>
          <w:rFonts w:ascii="Tahoma" w:hAnsi="Tahoma" w:cs="Tahoma"/>
          <w:b/>
          <w:sz w:val="21"/>
          <w:szCs w:val="21"/>
        </w:rPr>
        <w:t xml:space="preserve"> консультаційної допомоги щодо впровадження інформаційної системи моніторингу ВІЛ-інфекції в рамках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22 </w:t>
      </w:r>
      <w:proofErr w:type="spellStart"/>
      <w:r w:rsidR="00493B97">
        <w:rPr>
          <w:rFonts w:ascii="Tahoma" w:hAnsi="Tahoma" w:cs="Tahoma"/>
          <w:sz w:val="21"/>
          <w:szCs w:val="21"/>
          <w:lang w:val="ru-RU"/>
        </w:rPr>
        <w:t>січ</w:t>
      </w:r>
      <w:bookmarkStart w:id="0" w:name="_GoBack"/>
      <w:bookmarkEnd w:id="0"/>
      <w:r w:rsidR="00493B97">
        <w:rPr>
          <w:rFonts w:ascii="Tahoma" w:hAnsi="Tahoma" w:cs="Tahoma"/>
          <w:sz w:val="21"/>
          <w:szCs w:val="21"/>
          <w:lang w:val="ru-RU"/>
        </w:rPr>
        <w:t>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по 04 лютого 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7B0A2F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9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2"/>
  </w:num>
  <w:num w:numId="7">
    <w:abstractNumId w:val="18"/>
  </w:num>
  <w:num w:numId="8">
    <w:abstractNumId w:val="4"/>
  </w:num>
  <w:num w:numId="9">
    <w:abstractNumId w:val="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12"/>
  </w:num>
  <w:num w:numId="15">
    <w:abstractNumId w:val="5"/>
  </w:num>
  <w:num w:numId="16">
    <w:abstractNumId w:val="2"/>
  </w:num>
  <w:num w:numId="17">
    <w:abstractNumId w:val="15"/>
  </w:num>
  <w:num w:numId="18">
    <w:abstractNumId w:val="21"/>
  </w:num>
  <w:num w:numId="19">
    <w:abstractNumId w:val="11"/>
  </w:num>
  <w:num w:numId="20">
    <w:abstractNumId w:val="7"/>
  </w:num>
  <w:num w:numId="21">
    <w:abstractNumId w:val="19"/>
  </w:num>
  <w:num w:numId="22">
    <w:abstractNumId w:val="20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</w:num>
  <w:num w:numId="25">
    <w:abstractNumId w:val="9"/>
  </w:num>
  <w:num w:numId="26">
    <w:abstractNumId w:val="13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2F59DF"/>
    <w:rsid w:val="00323A81"/>
    <w:rsid w:val="0033481D"/>
    <w:rsid w:val="003C4E4E"/>
    <w:rsid w:val="003C6258"/>
    <w:rsid w:val="003D7B2B"/>
    <w:rsid w:val="00417427"/>
    <w:rsid w:val="00453B29"/>
    <w:rsid w:val="00493B97"/>
    <w:rsid w:val="004B2963"/>
    <w:rsid w:val="00501ABA"/>
    <w:rsid w:val="0052451A"/>
    <w:rsid w:val="00527200"/>
    <w:rsid w:val="005F4367"/>
    <w:rsid w:val="00625410"/>
    <w:rsid w:val="007035B7"/>
    <w:rsid w:val="00770E77"/>
    <w:rsid w:val="007A60B4"/>
    <w:rsid w:val="007B0A2F"/>
    <w:rsid w:val="0080600E"/>
    <w:rsid w:val="008108E9"/>
    <w:rsid w:val="008F287A"/>
    <w:rsid w:val="00935780"/>
    <w:rsid w:val="00941F12"/>
    <w:rsid w:val="009A5CF9"/>
    <w:rsid w:val="00A67B33"/>
    <w:rsid w:val="00AD2D31"/>
    <w:rsid w:val="00B86253"/>
    <w:rsid w:val="00BA4E8B"/>
    <w:rsid w:val="00C10965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2230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20</cp:revision>
  <cp:lastPrinted>2015-01-13T11:38:00Z</cp:lastPrinted>
  <dcterms:created xsi:type="dcterms:W3CDTF">2013-01-28T09:45:00Z</dcterms:created>
  <dcterms:modified xsi:type="dcterms:W3CDTF">2015-01-22T14:48:00Z</dcterms:modified>
</cp:coreProperties>
</file>